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21" w:rsidRDefault="00185721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Abstract:</w:t>
      </w:r>
    </w:p>
    <w:p w:rsidR="00185721" w:rsidRDefault="00185721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</w:rPr>
      </w:pPr>
    </w:p>
    <w:p w:rsidR="003C3078" w:rsidRPr="003C3078" w:rsidRDefault="003C3078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</w:rPr>
      </w:pPr>
      <w:r w:rsidRPr="003C3078">
        <w:rPr>
          <w:rFonts w:ascii="Tahoma" w:hAnsi="Tahoma" w:cs="Tahoma"/>
          <w:bCs/>
        </w:rPr>
        <w:t xml:space="preserve">ZHANG, </w:t>
      </w:r>
      <w:proofErr w:type="spellStart"/>
      <w:r w:rsidRPr="003C3078">
        <w:rPr>
          <w:rFonts w:ascii="Tahoma" w:hAnsi="Tahoma" w:cs="Tahoma"/>
          <w:bCs/>
        </w:rPr>
        <w:t>Zhuli</w:t>
      </w:r>
      <w:proofErr w:type="spellEnd"/>
    </w:p>
    <w:p w:rsidR="00700015" w:rsidRPr="00046A28" w:rsidRDefault="009C1297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  <w:r w:rsidRPr="00046A28">
        <w:rPr>
          <w:rFonts w:ascii="Tahoma" w:hAnsi="Tahoma" w:cs="Tahoma"/>
          <w:b/>
          <w:bCs/>
        </w:rPr>
        <w:t xml:space="preserve">Die Vermittlung von interkultureller Kompetenz in Lehrmaterialien für den </w:t>
      </w:r>
      <w:r w:rsidR="00046A28">
        <w:rPr>
          <w:rFonts w:ascii="Tahoma" w:hAnsi="Tahoma" w:cs="Tahoma"/>
          <w:b/>
          <w:bCs/>
        </w:rPr>
        <w:br/>
      </w:r>
      <w:r w:rsidRPr="00046A28">
        <w:rPr>
          <w:rFonts w:ascii="Tahoma" w:hAnsi="Tahoma" w:cs="Tahoma"/>
          <w:b/>
          <w:bCs/>
        </w:rPr>
        <w:t xml:space="preserve">wirtschaftsbezogenen </w:t>
      </w:r>
      <w:proofErr w:type="spellStart"/>
      <w:r w:rsidRPr="00046A28">
        <w:rPr>
          <w:rFonts w:ascii="Tahoma" w:hAnsi="Tahoma" w:cs="Tahoma"/>
          <w:b/>
          <w:bCs/>
        </w:rPr>
        <w:t>DaF</w:t>
      </w:r>
      <w:proofErr w:type="spellEnd"/>
      <w:r w:rsidRPr="00046A28">
        <w:rPr>
          <w:rFonts w:ascii="Tahoma" w:hAnsi="Tahoma" w:cs="Tahoma"/>
          <w:b/>
          <w:bCs/>
        </w:rPr>
        <w:t>-Unterricht in China. Eine exemplarische Analyse am Beispiel der Fremdsprachenuniversität Beijing</w:t>
      </w:r>
    </w:p>
    <w:p w:rsidR="00CC2364" w:rsidRPr="00046A28" w:rsidRDefault="002A5DFC" w:rsidP="00F3277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046A28">
        <w:rPr>
          <w:rFonts w:ascii="Tahoma" w:hAnsi="Tahoma" w:cs="Tahoma"/>
        </w:rPr>
        <w:t>Vor dem Hintergrund der wachsenden Globalisierung und Internationalisierung wirtschaftl</w:t>
      </w:r>
      <w:r w:rsidRPr="00046A28">
        <w:rPr>
          <w:rFonts w:ascii="Tahoma" w:hAnsi="Tahoma" w:cs="Tahoma"/>
        </w:rPr>
        <w:t>i</w:t>
      </w:r>
      <w:r w:rsidRPr="00046A28">
        <w:rPr>
          <w:rFonts w:ascii="Tahoma" w:hAnsi="Tahoma" w:cs="Tahoma"/>
        </w:rPr>
        <w:t>cher Verflechtungen hat das Wirtschaftsdeutsch in den letzten Jahren in China eine unerwa</w:t>
      </w:r>
      <w:r w:rsidRPr="00046A28">
        <w:rPr>
          <w:rFonts w:ascii="Tahoma" w:hAnsi="Tahoma" w:cs="Tahoma"/>
        </w:rPr>
        <w:t>r</w:t>
      </w:r>
      <w:r w:rsidRPr="00046A28">
        <w:rPr>
          <w:rFonts w:ascii="Tahoma" w:hAnsi="Tahoma" w:cs="Tahoma"/>
        </w:rPr>
        <w:t>tet rasante Entwicklung und flächendeckende Ausbreitung erlebt</w:t>
      </w:r>
      <w:r w:rsidR="002601CD" w:rsidRPr="00046A28">
        <w:rPr>
          <w:rFonts w:ascii="Tahoma" w:hAnsi="Tahoma" w:cs="Tahoma"/>
        </w:rPr>
        <w:t xml:space="preserve"> (vgl. Liu 2006, 14)</w:t>
      </w:r>
      <w:r w:rsidRPr="00046A28">
        <w:rPr>
          <w:rFonts w:ascii="Tahoma" w:hAnsi="Tahoma" w:cs="Tahoma"/>
        </w:rPr>
        <w:t xml:space="preserve">. </w:t>
      </w:r>
      <w:r w:rsidR="002601CD" w:rsidRPr="00046A28">
        <w:rPr>
          <w:rFonts w:ascii="Tahoma" w:hAnsi="Tahoma" w:cs="Tahoma"/>
        </w:rPr>
        <w:t>En</w:t>
      </w:r>
      <w:r w:rsidR="002601CD" w:rsidRPr="00046A28">
        <w:rPr>
          <w:rFonts w:ascii="Tahoma" w:hAnsi="Tahoma" w:cs="Tahoma"/>
        </w:rPr>
        <w:t>t</w:t>
      </w:r>
      <w:r w:rsidR="002601CD" w:rsidRPr="00046A28">
        <w:rPr>
          <w:rFonts w:ascii="Tahoma" w:hAnsi="Tahoma" w:cs="Tahoma"/>
        </w:rPr>
        <w:t xml:space="preserve">sprechend den neuen beruflichen Anforderungen wird interkulturelle Kompetenz von den Germanistikabsolventen als </w:t>
      </w:r>
      <w:r w:rsidR="005D659D" w:rsidRPr="00046A28">
        <w:rPr>
          <w:rFonts w:ascii="Tahoma" w:hAnsi="Tahoma" w:cs="Tahoma"/>
        </w:rPr>
        <w:t>Basis</w:t>
      </w:r>
      <w:r w:rsidR="002601CD" w:rsidRPr="00046A28">
        <w:rPr>
          <w:rFonts w:ascii="Tahoma" w:hAnsi="Tahoma" w:cs="Tahoma"/>
        </w:rPr>
        <w:t>- und Schlüsselqualifikationen sozialen Handelns im interku</w:t>
      </w:r>
      <w:r w:rsidR="002601CD" w:rsidRPr="00046A28">
        <w:rPr>
          <w:rFonts w:ascii="Tahoma" w:hAnsi="Tahoma" w:cs="Tahoma"/>
        </w:rPr>
        <w:t>l</w:t>
      </w:r>
      <w:r w:rsidR="002601CD" w:rsidRPr="00046A28">
        <w:rPr>
          <w:rFonts w:ascii="Tahoma" w:hAnsi="Tahoma" w:cs="Tahoma"/>
        </w:rPr>
        <w:t>turellen Bereich</w:t>
      </w:r>
      <w:r w:rsidR="00CC2364" w:rsidRPr="00046A28">
        <w:rPr>
          <w:rFonts w:ascii="Tahoma" w:hAnsi="Tahoma" w:cs="Tahoma"/>
        </w:rPr>
        <w:t xml:space="preserve"> </w:t>
      </w:r>
      <w:r w:rsidR="00DC3D5F" w:rsidRPr="00046A28">
        <w:rPr>
          <w:rFonts w:ascii="Tahoma" w:hAnsi="Tahoma" w:cs="Tahoma"/>
        </w:rPr>
        <w:t>gekennzeichnet</w:t>
      </w:r>
      <w:r w:rsidR="005D659D" w:rsidRPr="00046A28">
        <w:rPr>
          <w:rFonts w:ascii="Tahoma" w:hAnsi="Tahoma" w:cs="Tahoma"/>
        </w:rPr>
        <w:t xml:space="preserve"> </w:t>
      </w:r>
      <w:r w:rsidR="00CC2364" w:rsidRPr="00046A28">
        <w:rPr>
          <w:rFonts w:ascii="Tahoma" w:hAnsi="Tahoma" w:cs="Tahoma"/>
        </w:rPr>
        <w:t>(vgl. Pan 2008)</w:t>
      </w:r>
      <w:r w:rsidR="002601CD" w:rsidRPr="00046A28">
        <w:rPr>
          <w:rFonts w:ascii="Tahoma" w:hAnsi="Tahoma" w:cs="Tahoma"/>
        </w:rPr>
        <w:t xml:space="preserve">. </w:t>
      </w:r>
      <w:r w:rsidR="005D659D" w:rsidRPr="00046A28">
        <w:rPr>
          <w:rFonts w:ascii="Tahoma" w:hAnsi="Tahoma" w:cs="Tahoma"/>
        </w:rPr>
        <w:t>Dennoch erweist sich die</w:t>
      </w:r>
      <w:r w:rsidR="002601CD" w:rsidRPr="00046A28">
        <w:rPr>
          <w:rFonts w:ascii="Tahoma" w:hAnsi="Tahoma" w:cs="Tahoma"/>
        </w:rPr>
        <w:t xml:space="preserve"> gegenwärtige Forschung</w:t>
      </w:r>
      <w:r w:rsidR="005D659D" w:rsidRPr="00046A28">
        <w:rPr>
          <w:rFonts w:ascii="Tahoma" w:hAnsi="Tahoma" w:cs="Tahoma"/>
        </w:rPr>
        <w:t xml:space="preserve"> zum Thema</w:t>
      </w:r>
      <w:r w:rsidR="002601CD" w:rsidRPr="00046A28">
        <w:rPr>
          <w:rFonts w:ascii="Tahoma" w:hAnsi="Tahoma" w:cs="Tahoma"/>
        </w:rPr>
        <w:t xml:space="preserve"> </w:t>
      </w:r>
      <w:r w:rsidR="005D659D" w:rsidRPr="00046A28">
        <w:rPr>
          <w:rFonts w:ascii="Tahoma" w:hAnsi="Tahoma" w:cs="Tahoma"/>
        </w:rPr>
        <w:t xml:space="preserve">Wirtschaftsdeutsch </w:t>
      </w:r>
      <w:r w:rsidR="002601CD" w:rsidRPr="00046A28">
        <w:rPr>
          <w:rFonts w:ascii="Tahoma" w:hAnsi="Tahoma" w:cs="Tahoma"/>
        </w:rPr>
        <w:t>im Rahmen des Germanistikstudiums</w:t>
      </w:r>
      <w:r w:rsidR="005D659D" w:rsidRPr="00046A28">
        <w:rPr>
          <w:rFonts w:ascii="Tahoma" w:hAnsi="Tahoma" w:cs="Tahoma"/>
        </w:rPr>
        <w:t xml:space="preserve"> als</w:t>
      </w:r>
      <w:r w:rsidR="002601CD" w:rsidRPr="00046A28">
        <w:rPr>
          <w:rFonts w:ascii="Tahoma" w:hAnsi="Tahoma" w:cs="Tahoma"/>
        </w:rPr>
        <w:t xml:space="preserve"> nicht zufriedenstellend</w:t>
      </w:r>
      <w:r w:rsidR="00CC2364" w:rsidRPr="00046A28">
        <w:rPr>
          <w:rFonts w:ascii="Tahoma" w:hAnsi="Tahoma" w:cs="Tahoma"/>
        </w:rPr>
        <w:t xml:space="preserve"> (vgl. Zhao 2002)</w:t>
      </w:r>
      <w:r w:rsidR="002601CD" w:rsidRPr="00046A28">
        <w:rPr>
          <w:rFonts w:ascii="Tahoma" w:hAnsi="Tahoma" w:cs="Tahoma"/>
        </w:rPr>
        <w:t>. Speziell hinsichtlich der Situation in China ist ein erhebl</w:t>
      </w:r>
      <w:r w:rsidR="002601CD" w:rsidRPr="00046A28">
        <w:rPr>
          <w:rFonts w:ascii="Tahoma" w:hAnsi="Tahoma" w:cs="Tahoma"/>
        </w:rPr>
        <w:t>i</w:t>
      </w:r>
      <w:r w:rsidR="002601CD" w:rsidRPr="00046A28">
        <w:rPr>
          <w:rFonts w:ascii="Tahoma" w:hAnsi="Tahoma" w:cs="Tahoma"/>
        </w:rPr>
        <w:t>ches Defizit der bisherigen Untersuchungen über die Vermittlung von interkultureller Komp</w:t>
      </w:r>
      <w:r w:rsidR="002601CD" w:rsidRPr="00046A28">
        <w:rPr>
          <w:rFonts w:ascii="Tahoma" w:hAnsi="Tahoma" w:cs="Tahoma"/>
        </w:rPr>
        <w:t>e</w:t>
      </w:r>
      <w:r w:rsidR="002601CD" w:rsidRPr="00046A28">
        <w:rPr>
          <w:rFonts w:ascii="Tahoma" w:hAnsi="Tahoma" w:cs="Tahoma"/>
        </w:rPr>
        <w:t>tenz im Wirtschaftsdeutsch-Unterricht festzustellen.</w:t>
      </w:r>
      <w:r w:rsidR="004E4094" w:rsidRPr="00046A28">
        <w:rPr>
          <w:rFonts w:ascii="Tahoma" w:hAnsi="Tahoma" w:cs="Tahoma"/>
        </w:rPr>
        <w:t xml:space="preserve"> Ein Mangel an durchgängig interkulturell konzipierten</w:t>
      </w:r>
      <w:r w:rsidR="00700015" w:rsidRPr="00046A28">
        <w:rPr>
          <w:rFonts w:ascii="Tahoma" w:hAnsi="Tahoma" w:cs="Tahoma"/>
        </w:rPr>
        <w:t xml:space="preserve"> </w:t>
      </w:r>
      <w:r w:rsidR="004E4094" w:rsidRPr="00046A28">
        <w:rPr>
          <w:rFonts w:ascii="Tahoma" w:hAnsi="Tahoma" w:cs="Tahoma"/>
        </w:rPr>
        <w:t>und didaktisch-methodisch ausreichenden Lehrwerken für den wirtschaftsbez</w:t>
      </w:r>
      <w:r w:rsidR="004E4094" w:rsidRPr="00046A28">
        <w:rPr>
          <w:rFonts w:ascii="Tahoma" w:hAnsi="Tahoma" w:cs="Tahoma"/>
        </w:rPr>
        <w:t>o</w:t>
      </w:r>
      <w:r w:rsidR="004E4094" w:rsidRPr="00046A28">
        <w:rPr>
          <w:rFonts w:ascii="Tahoma" w:hAnsi="Tahoma" w:cs="Tahoma"/>
        </w:rPr>
        <w:t>genen DaF-Unterricht wird von den chinesischen Lehrenden bzw. Fremdsprachendidaktikern immer wieder als ein zentrales Proble</w:t>
      </w:r>
      <w:r w:rsidR="005D659D" w:rsidRPr="00046A28">
        <w:rPr>
          <w:rFonts w:ascii="Tahoma" w:hAnsi="Tahoma" w:cs="Tahoma"/>
        </w:rPr>
        <w:t>m in China gekennzeichnet. Die Masterarbeit</w:t>
      </w:r>
      <w:r w:rsidR="004E4094" w:rsidRPr="00046A28">
        <w:rPr>
          <w:rFonts w:ascii="Tahoma" w:hAnsi="Tahoma" w:cs="Tahoma"/>
        </w:rPr>
        <w:t xml:space="preserve"> Arbeit zielt darauf ab, eine exemplarische Analyse </w:t>
      </w:r>
      <w:r w:rsidR="005D659D" w:rsidRPr="00046A28">
        <w:rPr>
          <w:rFonts w:ascii="Tahoma" w:hAnsi="Tahoma" w:cs="Tahoma"/>
        </w:rPr>
        <w:t>der</w:t>
      </w:r>
      <w:r w:rsidR="004E4094" w:rsidRPr="00046A28">
        <w:rPr>
          <w:rFonts w:ascii="Tahoma" w:hAnsi="Tahoma" w:cs="Tahoma"/>
        </w:rPr>
        <w:t xml:space="preserve"> Vermittlung von interkultureller Kompetenz in den Lehrmaterialien für den chinesischen </w:t>
      </w:r>
      <w:r w:rsidR="008125B6" w:rsidRPr="00046A28">
        <w:rPr>
          <w:rFonts w:ascii="Tahoma" w:hAnsi="Tahoma" w:cs="Tahoma"/>
        </w:rPr>
        <w:t>Wirtschaftsdeutsch-U</w:t>
      </w:r>
      <w:r w:rsidR="004E4094" w:rsidRPr="00046A28">
        <w:rPr>
          <w:rFonts w:ascii="Tahoma" w:hAnsi="Tahoma" w:cs="Tahoma"/>
        </w:rPr>
        <w:t xml:space="preserve">nterricht durchzuführen und </w:t>
      </w:r>
      <w:r w:rsidR="005D659D" w:rsidRPr="00046A28">
        <w:rPr>
          <w:rFonts w:ascii="Tahoma" w:hAnsi="Tahoma" w:cs="Tahoma"/>
        </w:rPr>
        <w:t xml:space="preserve">Empfehlungen für </w:t>
      </w:r>
      <w:r w:rsidR="004E4094" w:rsidRPr="00046A28">
        <w:rPr>
          <w:rFonts w:ascii="Tahoma" w:hAnsi="Tahoma" w:cs="Tahoma"/>
        </w:rPr>
        <w:t>eine mögliche interkulturelle Konzeption für die Entwicklung eines region</w:t>
      </w:r>
      <w:r w:rsidR="004E4094" w:rsidRPr="00046A28">
        <w:rPr>
          <w:rFonts w:ascii="Tahoma" w:hAnsi="Tahoma" w:cs="Tahoma"/>
        </w:rPr>
        <w:t>a</w:t>
      </w:r>
      <w:r w:rsidR="004E4094" w:rsidRPr="00046A28">
        <w:rPr>
          <w:rFonts w:ascii="Tahoma" w:hAnsi="Tahoma" w:cs="Tahoma"/>
        </w:rPr>
        <w:t>lisierten Wirtschaftsdeutsch</w:t>
      </w:r>
      <w:r w:rsidR="008125B6" w:rsidRPr="00046A28">
        <w:rPr>
          <w:rFonts w:ascii="Tahoma" w:hAnsi="Tahoma" w:cs="Tahoma"/>
        </w:rPr>
        <w:t>-L</w:t>
      </w:r>
      <w:r w:rsidR="004E4094" w:rsidRPr="00046A28">
        <w:rPr>
          <w:rFonts w:ascii="Tahoma" w:hAnsi="Tahoma" w:cs="Tahoma"/>
        </w:rPr>
        <w:t xml:space="preserve">ehrwerks in China zu </w:t>
      </w:r>
      <w:r w:rsidR="005D659D" w:rsidRPr="00046A28">
        <w:rPr>
          <w:rFonts w:ascii="Tahoma" w:hAnsi="Tahoma" w:cs="Tahoma"/>
        </w:rPr>
        <w:t>formulieren</w:t>
      </w:r>
      <w:r w:rsidR="004E4094" w:rsidRPr="00046A28">
        <w:rPr>
          <w:rFonts w:ascii="Tahoma" w:hAnsi="Tahoma" w:cs="Tahoma"/>
        </w:rPr>
        <w:t>.</w:t>
      </w:r>
    </w:p>
    <w:p w:rsidR="00AF3ADD" w:rsidRPr="00046A28" w:rsidRDefault="005D659D" w:rsidP="00F3277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046A28">
        <w:rPr>
          <w:rFonts w:ascii="Tahoma" w:hAnsi="Tahoma" w:cs="Tahoma"/>
        </w:rPr>
        <w:t>Ausgehend davon, dass die</w:t>
      </w:r>
      <w:r w:rsidR="00AF3ADD" w:rsidRPr="00046A28">
        <w:rPr>
          <w:rFonts w:ascii="Tahoma" w:hAnsi="Tahoma" w:cs="Tahoma"/>
        </w:rPr>
        <w:t xml:space="preserve"> Entwicklung von interkultureller Kompetenz als </w:t>
      </w:r>
      <w:r w:rsidR="00DC3D5F" w:rsidRPr="00046A28">
        <w:rPr>
          <w:rFonts w:ascii="Tahoma" w:hAnsi="Tahoma" w:cs="Tahoma"/>
        </w:rPr>
        <w:t>multidimension</w:t>
      </w:r>
      <w:r w:rsidR="00DC3D5F" w:rsidRPr="00046A28">
        <w:rPr>
          <w:rFonts w:ascii="Tahoma" w:hAnsi="Tahoma" w:cs="Tahoma"/>
        </w:rPr>
        <w:t>a</w:t>
      </w:r>
      <w:r w:rsidR="00DC3D5F" w:rsidRPr="00046A28">
        <w:rPr>
          <w:rFonts w:ascii="Tahoma" w:hAnsi="Tahoma" w:cs="Tahoma"/>
        </w:rPr>
        <w:t>les Modell</w:t>
      </w:r>
      <w:r w:rsidRPr="00046A28">
        <w:rPr>
          <w:rFonts w:ascii="Tahoma" w:hAnsi="Tahoma" w:cs="Tahoma"/>
        </w:rPr>
        <w:t xml:space="preserve"> und dynamischer</w:t>
      </w:r>
      <w:r w:rsidR="00AF3ADD" w:rsidRPr="00046A28">
        <w:rPr>
          <w:rFonts w:ascii="Tahoma" w:hAnsi="Tahoma" w:cs="Tahoma"/>
        </w:rPr>
        <w:t xml:space="preserve"> Prozess </w:t>
      </w:r>
      <w:r w:rsidRPr="00046A28">
        <w:rPr>
          <w:rFonts w:ascii="Tahoma" w:hAnsi="Tahoma" w:cs="Tahoma"/>
        </w:rPr>
        <w:t>betrachtet</w:t>
      </w:r>
      <w:r w:rsidR="00AF3ADD" w:rsidRPr="00046A28">
        <w:rPr>
          <w:rFonts w:ascii="Tahoma" w:hAnsi="Tahoma" w:cs="Tahoma"/>
        </w:rPr>
        <w:t xml:space="preserve"> </w:t>
      </w:r>
      <w:r w:rsidRPr="00046A28">
        <w:rPr>
          <w:rFonts w:ascii="Tahoma" w:hAnsi="Tahoma" w:cs="Tahoma"/>
        </w:rPr>
        <w:t xml:space="preserve">werden können </w:t>
      </w:r>
      <w:r w:rsidR="00AF3ADD" w:rsidRPr="00046A28">
        <w:rPr>
          <w:rFonts w:ascii="Tahoma" w:hAnsi="Tahoma" w:cs="Tahoma"/>
        </w:rPr>
        <w:t>(vgl. Pan 2008, 44-54), we</w:t>
      </w:r>
      <w:r w:rsidR="00AF3ADD" w:rsidRPr="00046A28">
        <w:rPr>
          <w:rFonts w:ascii="Tahoma" w:hAnsi="Tahoma" w:cs="Tahoma"/>
        </w:rPr>
        <w:t>r</w:t>
      </w:r>
      <w:r w:rsidR="00AF3ADD" w:rsidRPr="00046A28">
        <w:rPr>
          <w:rFonts w:ascii="Tahoma" w:hAnsi="Tahoma" w:cs="Tahoma"/>
        </w:rPr>
        <w:t xml:space="preserve">den die zur interkulturellen Kompetenz </w:t>
      </w:r>
      <w:r w:rsidRPr="00046A28">
        <w:rPr>
          <w:rFonts w:ascii="Tahoma" w:hAnsi="Tahoma" w:cs="Tahoma"/>
        </w:rPr>
        <w:t xml:space="preserve">führenden zentralen </w:t>
      </w:r>
      <w:proofErr w:type="spellStart"/>
      <w:r w:rsidRPr="00046A28">
        <w:rPr>
          <w:rFonts w:ascii="Tahoma" w:hAnsi="Tahoma" w:cs="Tahoma"/>
        </w:rPr>
        <w:t>prozessuralen</w:t>
      </w:r>
      <w:proofErr w:type="spellEnd"/>
      <w:r w:rsidRPr="00046A28">
        <w:rPr>
          <w:rFonts w:ascii="Tahoma" w:hAnsi="Tahoma" w:cs="Tahoma"/>
        </w:rPr>
        <w:t xml:space="preserve"> Ansätze </w:t>
      </w:r>
      <w:r w:rsidR="00AF3ADD" w:rsidRPr="00046A28">
        <w:rPr>
          <w:rFonts w:ascii="Tahoma" w:hAnsi="Tahoma" w:cs="Tahoma"/>
        </w:rPr>
        <w:t>darg</w:t>
      </w:r>
      <w:r w:rsidR="00AF3ADD" w:rsidRPr="00046A28">
        <w:rPr>
          <w:rFonts w:ascii="Tahoma" w:hAnsi="Tahoma" w:cs="Tahoma"/>
        </w:rPr>
        <w:t>e</w:t>
      </w:r>
      <w:r w:rsidR="00AF3ADD" w:rsidRPr="00046A28">
        <w:rPr>
          <w:rFonts w:ascii="Tahoma" w:hAnsi="Tahoma" w:cs="Tahoma"/>
        </w:rPr>
        <w:t>stellt</w:t>
      </w:r>
      <w:r w:rsidRPr="00046A28">
        <w:rPr>
          <w:rFonts w:ascii="Tahoma" w:hAnsi="Tahoma" w:cs="Tahoma"/>
        </w:rPr>
        <w:t xml:space="preserve">; </w:t>
      </w:r>
      <w:r w:rsidR="00AF3ADD" w:rsidRPr="00046A28">
        <w:rPr>
          <w:rFonts w:ascii="Tahoma" w:hAnsi="Tahoma" w:cs="Tahoma"/>
        </w:rPr>
        <w:t xml:space="preserve">sie dienen als </w:t>
      </w:r>
      <w:r w:rsidRPr="00046A28">
        <w:rPr>
          <w:rFonts w:ascii="Tahoma" w:hAnsi="Tahoma" w:cs="Tahoma"/>
        </w:rPr>
        <w:t xml:space="preserve">kategoriale </w:t>
      </w:r>
      <w:r w:rsidR="00AF3ADD" w:rsidRPr="00046A28">
        <w:rPr>
          <w:rFonts w:ascii="Tahoma" w:hAnsi="Tahoma" w:cs="Tahoma"/>
        </w:rPr>
        <w:t xml:space="preserve">Kriterien für die exemplarische Analyse. Anhand </w:t>
      </w:r>
      <w:r w:rsidRPr="00046A28">
        <w:rPr>
          <w:rFonts w:ascii="Tahoma" w:hAnsi="Tahoma" w:cs="Tahoma"/>
        </w:rPr>
        <w:t xml:space="preserve">von </w:t>
      </w:r>
      <w:r w:rsidR="00AF3ADD" w:rsidRPr="00046A28">
        <w:rPr>
          <w:rFonts w:ascii="Tahoma" w:hAnsi="Tahoma" w:cs="Tahoma"/>
        </w:rPr>
        <w:t>zwei ausgewählte</w:t>
      </w:r>
      <w:r w:rsidRPr="00046A28">
        <w:rPr>
          <w:rFonts w:ascii="Tahoma" w:hAnsi="Tahoma" w:cs="Tahoma"/>
        </w:rPr>
        <w:t>n</w:t>
      </w:r>
      <w:r w:rsidR="00AF3ADD" w:rsidRPr="00046A28">
        <w:rPr>
          <w:rFonts w:ascii="Tahoma" w:hAnsi="Tahoma" w:cs="Tahoma"/>
        </w:rPr>
        <w:t xml:space="preserve"> Lehrwerke</w:t>
      </w:r>
      <w:r w:rsidRPr="00046A28">
        <w:rPr>
          <w:rFonts w:ascii="Tahoma" w:hAnsi="Tahoma" w:cs="Tahoma"/>
        </w:rPr>
        <w:t>n</w:t>
      </w:r>
      <w:r w:rsidR="00AF3ADD" w:rsidRPr="00046A28">
        <w:rPr>
          <w:rFonts w:ascii="Tahoma" w:hAnsi="Tahoma" w:cs="Tahoma"/>
        </w:rPr>
        <w:t xml:space="preserve">, die im wirtschaftsbezogenen DaF-Unterricht </w:t>
      </w:r>
      <w:r w:rsidR="00DC3D5F" w:rsidRPr="00046A28">
        <w:rPr>
          <w:rFonts w:ascii="Tahoma" w:hAnsi="Tahoma" w:cs="Tahoma"/>
        </w:rPr>
        <w:t>an einer Pilotunive</w:t>
      </w:r>
      <w:r w:rsidR="00DC3D5F" w:rsidRPr="00046A28">
        <w:rPr>
          <w:rFonts w:ascii="Tahoma" w:hAnsi="Tahoma" w:cs="Tahoma"/>
        </w:rPr>
        <w:t>r</w:t>
      </w:r>
      <w:r w:rsidR="00DC3D5F" w:rsidRPr="00046A28">
        <w:rPr>
          <w:rFonts w:ascii="Tahoma" w:hAnsi="Tahoma" w:cs="Tahoma"/>
        </w:rPr>
        <w:t xml:space="preserve">sität </w:t>
      </w:r>
      <w:r w:rsidR="00AF3ADD" w:rsidRPr="00046A28">
        <w:rPr>
          <w:rFonts w:ascii="Tahoma" w:hAnsi="Tahoma" w:cs="Tahoma"/>
        </w:rPr>
        <w:t>eingesetzt w</w:t>
      </w:r>
      <w:r w:rsidR="00D5591C">
        <w:rPr>
          <w:rFonts w:ascii="Tahoma" w:hAnsi="Tahoma" w:cs="Tahoma"/>
        </w:rPr>
        <w:t>urden und</w:t>
      </w:r>
      <w:r w:rsidR="00AF3ADD" w:rsidRPr="00046A28">
        <w:rPr>
          <w:rFonts w:ascii="Tahoma" w:hAnsi="Tahoma" w:cs="Tahoma"/>
        </w:rPr>
        <w:t xml:space="preserve"> werden, </w:t>
      </w:r>
      <w:r w:rsidR="008258DD" w:rsidRPr="00046A28">
        <w:rPr>
          <w:rFonts w:ascii="Tahoma" w:hAnsi="Tahoma" w:cs="Tahoma"/>
        </w:rPr>
        <w:t xml:space="preserve">wird </w:t>
      </w:r>
      <w:r w:rsidR="008125B6" w:rsidRPr="00046A28">
        <w:rPr>
          <w:rFonts w:ascii="Tahoma" w:hAnsi="Tahoma" w:cs="Tahoma"/>
        </w:rPr>
        <w:t xml:space="preserve">durch konkrete Beispiele </w:t>
      </w:r>
      <w:r w:rsidR="008258DD" w:rsidRPr="00046A28">
        <w:rPr>
          <w:rFonts w:ascii="Tahoma" w:hAnsi="Tahoma" w:cs="Tahoma"/>
        </w:rPr>
        <w:t>je nach der Ausprägung</w:t>
      </w:r>
      <w:r w:rsidR="008258DD" w:rsidRPr="00046A28">
        <w:rPr>
          <w:rFonts w:ascii="Tahoma" w:hAnsi="Tahoma" w:cs="Tahoma"/>
        </w:rPr>
        <w:t>s</w:t>
      </w:r>
      <w:r w:rsidR="008258DD" w:rsidRPr="00046A28">
        <w:rPr>
          <w:rFonts w:ascii="Tahoma" w:hAnsi="Tahoma" w:cs="Tahoma"/>
        </w:rPr>
        <w:t>intensität der Analysekriterien</w:t>
      </w:r>
      <w:r w:rsidR="008125B6" w:rsidRPr="00046A28">
        <w:rPr>
          <w:rFonts w:ascii="Tahoma" w:hAnsi="Tahoma" w:cs="Tahoma"/>
        </w:rPr>
        <w:t>, nämlich stark, mäßig oder gering bzw. fehlend,</w:t>
      </w:r>
      <w:r w:rsidR="008258DD" w:rsidRPr="00046A28">
        <w:rPr>
          <w:rFonts w:ascii="Tahoma" w:hAnsi="Tahoma" w:cs="Tahoma"/>
        </w:rPr>
        <w:t xml:space="preserve"> exemplarisch analysiert, </w:t>
      </w:r>
      <w:r w:rsidR="008125B6" w:rsidRPr="00046A28">
        <w:rPr>
          <w:rFonts w:ascii="Tahoma" w:hAnsi="Tahoma" w:cs="Tahoma"/>
        </w:rPr>
        <w:t>ob und inwieweit interkulturelle Kompetenz in den chinesischen Wirtschaft</w:t>
      </w:r>
      <w:r w:rsidR="008125B6" w:rsidRPr="00046A28">
        <w:rPr>
          <w:rFonts w:ascii="Tahoma" w:hAnsi="Tahoma" w:cs="Tahoma"/>
        </w:rPr>
        <w:t>s</w:t>
      </w:r>
      <w:r w:rsidR="008125B6" w:rsidRPr="00046A28">
        <w:rPr>
          <w:rFonts w:ascii="Tahoma" w:hAnsi="Tahoma" w:cs="Tahoma"/>
        </w:rPr>
        <w:t xml:space="preserve">deutsch-Lehrwerken vermittelt wird. </w:t>
      </w:r>
      <w:r w:rsidR="00700015" w:rsidRPr="00046A28">
        <w:rPr>
          <w:rFonts w:ascii="Tahoma" w:hAnsi="Tahoma" w:cs="Tahoma"/>
        </w:rPr>
        <w:t>Di</w:t>
      </w:r>
      <w:r w:rsidR="00046A28">
        <w:rPr>
          <w:rFonts w:ascii="Tahoma" w:hAnsi="Tahoma" w:cs="Tahoma"/>
        </w:rPr>
        <w:t>e Analyseergebnisse lassen die Schlussf</w:t>
      </w:r>
      <w:r w:rsidR="00700015" w:rsidRPr="00046A28">
        <w:rPr>
          <w:rFonts w:ascii="Tahoma" w:hAnsi="Tahoma" w:cs="Tahoma"/>
        </w:rPr>
        <w:t>olgerung zu</w:t>
      </w:r>
      <w:r w:rsidR="008125B6" w:rsidRPr="00046A28">
        <w:rPr>
          <w:rFonts w:ascii="Tahoma" w:hAnsi="Tahoma" w:cs="Tahoma"/>
        </w:rPr>
        <w:t>, dass eine einseitige Betonung</w:t>
      </w:r>
      <w:r w:rsidR="00700015" w:rsidRPr="00046A28">
        <w:rPr>
          <w:rFonts w:ascii="Tahoma" w:hAnsi="Tahoma" w:cs="Tahoma"/>
        </w:rPr>
        <w:t xml:space="preserve"> </w:t>
      </w:r>
      <w:r w:rsidR="008125B6" w:rsidRPr="00046A28">
        <w:rPr>
          <w:rFonts w:ascii="Tahoma" w:hAnsi="Tahoma" w:cs="Tahoma"/>
        </w:rPr>
        <w:t>einzelner Ko</w:t>
      </w:r>
      <w:r w:rsidR="00D5591C">
        <w:rPr>
          <w:rFonts w:ascii="Tahoma" w:hAnsi="Tahoma" w:cs="Tahoma"/>
        </w:rPr>
        <w:t>mpetenzen vermieden</w:t>
      </w:r>
      <w:r w:rsidR="00700015" w:rsidRPr="00046A28">
        <w:rPr>
          <w:rFonts w:ascii="Tahoma" w:hAnsi="Tahoma" w:cs="Tahoma"/>
        </w:rPr>
        <w:t xml:space="preserve"> und alle Eigenschaften und </w:t>
      </w:r>
      <w:r w:rsidR="00700015" w:rsidRPr="00046A28">
        <w:rPr>
          <w:rFonts w:ascii="Tahoma" w:hAnsi="Tahoma" w:cs="Tahoma"/>
        </w:rPr>
        <w:lastRenderedPageBreak/>
        <w:t xml:space="preserve">Komponenten im Prozess der Vermittlung interkultureller Kompetenz möglichst </w:t>
      </w:r>
      <w:r w:rsidR="00D5591C">
        <w:rPr>
          <w:rFonts w:ascii="Tahoma" w:hAnsi="Tahoma" w:cs="Tahoma"/>
        </w:rPr>
        <w:t>gleichwertig und durchgängig im</w:t>
      </w:r>
      <w:r w:rsidR="00700015" w:rsidRPr="00046A28">
        <w:rPr>
          <w:rFonts w:ascii="Tahoma" w:hAnsi="Tahoma" w:cs="Tahoma"/>
        </w:rPr>
        <w:t xml:space="preserve"> Lehrwerk umgesetzt werden sollen. </w:t>
      </w:r>
      <w:r w:rsidR="008125B6" w:rsidRPr="00046A28">
        <w:rPr>
          <w:rFonts w:ascii="Tahoma" w:hAnsi="Tahoma" w:cs="Tahoma"/>
        </w:rPr>
        <w:t>In Anbetracht der Bedürfnisse und Perspektiven der chinesischen Lernenden und Lehrenden</w:t>
      </w:r>
      <w:r w:rsidR="00700015" w:rsidRPr="00046A28">
        <w:rPr>
          <w:rFonts w:ascii="Tahoma" w:hAnsi="Tahoma" w:cs="Tahoma"/>
        </w:rPr>
        <w:t xml:space="preserve"> </w:t>
      </w:r>
      <w:r w:rsidR="008125B6" w:rsidRPr="00046A28">
        <w:rPr>
          <w:rFonts w:ascii="Tahoma" w:hAnsi="Tahoma" w:cs="Tahoma"/>
        </w:rPr>
        <w:t>sowie der soziokulturellen Ra</w:t>
      </w:r>
      <w:r w:rsidR="008125B6" w:rsidRPr="00046A28">
        <w:rPr>
          <w:rFonts w:ascii="Tahoma" w:hAnsi="Tahoma" w:cs="Tahoma"/>
        </w:rPr>
        <w:t>h</w:t>
      </w:r>
      <w:r w:rsidR="008125B6" w:rsidRPr="00046A28">
        <w:rPr>
          <w:rFonts w:ascii="Tahoma" w:hAnsi="Tahoma" w:cs="Tahoma"/>
        </w:rPr>
        <w:t>menbedingungen des Wirtschaftsdeutschunterrichts werden</w:t>
      </w:r>
      <w:r w:rsidR="00700015" w:rsidRPr="00046A28">
        <w:rPr>
          <w:rFonts w:ascii="Tahoma" w:hAnsi="Tahoma" w:cs="Tahoma"/>
        </w:rPr>
        <w:t xml:space="preserve"> </w:t>
      </w:r>
      <w:r w:rsidR="008125B6" w:rsidRPr="00046A28">
        <w:rPr>
          <w:rFonts w:ascii="Tahoma" w:hAnsi="Tahoma" w:cs="Tahoma"/>
        </w:rPr>
        <w:t>auf der Grundlage der Anal</w:t>
      </w:r>
      <w:r w:rsidR="008125B6" w:rsidRPr="00046A28">
        <w:rPr>
          <w:rFonts w:ascii="Tahoma" w:hAnsi="Tahoma" w:cs="Tahoma"/>
        </w:rPr>
        <w:t>y</w:t>
      </w:r>
      <w:r w:rsidR="008125B6" w:rsidRPr="00046A28">
        <w:rPr>
          <w:rFonts w:ascii="Tahoma" w:hAnsi="Tahoma" w:cs="Tahoma"/>
        </w:rPr>
        <w:t>seergebnisse allgemeine Empfehlungen und</w:t>
      </w:r>
      <w:r w:rsidR="00700015" w:rsidRPr="00046A28">
        <w:rPr>
          <w:rFonts w:ascii="Tahoma" w:hAnsi="Tahoma" w:cs="Tahoma"/>
        </w:rPr>
        <w:t xml:space="preserve"> </w:t>
      </w:r>
      <w:r w:rsidR="008125B6" w:rsidRPr="00046A28">
        <w:rPr>
          <w:rFonts w:ascii="Tahoma" w:hAnsi="Tahoma" w:cs="Tahoma"/>
        </w:rPr>
        <w:t>Vorschläge zur interkulturellen Konzeption bei der Lehrwerkentwicklung für den</w:t>
      </w:r>
      <w:r w:rsidR="00700015" w:rsidRPr="00046A28">
        <w:rPr>
          <w:rFonts w:ascii="Tahoma" w:hAnsi="Tahoma" w:cs="Tahoma"/>
        </w:rPr>
        <w:t xml:space="preserve"> </w:t>
      </w:r>
      <w:r w:rsidR="008125B6" w:rsidRPr="00046A28">
        <w:rPr>
          <w:rFonts w:ascii="Tahoma" w:hAnsi="Tahoma" w:cs="Tahoma"/>
        </w:rPr>
        <w:t>wirtschaftsbezogenen DaF-Unterricht in China gemacht.</w:t>
      </w:r>
    </w:p>
    <w:p w:rsidR="00700015" w:rsidRPr="00046A28" w:rsidRDefault="00700015" w:rsidP="00F3277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046A28">
        <w:rPr>
          <w:rFonts w:ascii="Tahoma" w:hAnsi="Tahoma" w:cs="Tahoma"/>
        </w:rPr>
        <w:t>Durch die exemplarische Analyse und die theoretischen und praxisbezogenen Empfehlungen versucht diese Arbeit, den Lehrkräften und Lehrwerkautoren eine Orientierung bei der B</w:t>
      </w:r>
      <w:r w:rsidRPr="00046A28">
        <w:rPr>
          <w:rFonts w:ascii="Tahoma" w:hAnsi="Tahoma" w:cs="Tahoma"/>
        </w:rPr>
        <w:t>e</w:t>
      </w:r>
      <w:r w:rsidRPr="00046A28">
        <w:rPr>
          <w:rFonts w:ascii="Tahoma" w:hAnsi="Tahoma" w:cs="Tahoma"/>
        </w:rPr>
        <w:t>stimmung der</w:t>
      </w:r>
      <w:r w:rsidRPr="00046A28">
        <w:rPr>
          <w:rFonts w:ascii="Tahoma" w:hAnsi="Tahoma" w:cs="Tahoma"/>
          <w:color w:val="E36C0A" w:themeColor="accent6" w:themeShade="BF"/>
        </w:rPr>
        <w:t xml:space="preserve"> </w:t>
      </w:r>
      <w:r w:rsidRPr="00046A28">
        <w:rPr>
          <w:rFonts w:ascii="Tahoma" w:hAnsi="Tahoma" w:cs="Tahoma"/>
        </w:rPr>
        <w:t>Zielvorgaben und bei der Zusammenstellung eines Lehrwerks für den wir</w:t>
      </w:r>
      <w:r w:rsidRPr="00046A28">
        <w:rPr>
          <w:rFonts w:ascii="Tahoma" w:hAnsi="Tahoma" w:cs="Tahoma"/>
        </w:rPr>
        <w:t>t</w:t>
      </w:r>
      <w:r w:rsidRPr="00046A28">
        <w:rPr>
          <w:rFonts w:ascii="Tahoma" w:hAnsi="Tahoma" w:cs="Tahoma"/>
        </w:rPr>
        <w:t>schaftsbezogenen</w:t>
      </w:r>
      <w:r w:rsidRPr="00046A28">
        <w:rPr>
          <w:rFonts w:ascii="Tahoma" w:hAnsi="Tahoma" w:cs="Tahoma"/>
          <w:color w:val="E36C0A" w:themeColor="accent6" w:themeShade="BF"/>
        </w:rPr>
        <w:t xml:space="preserve"> </w:t>
      </w:r>
      <w:r w:rsidRPr="00046A28">
        <w:rPr>
          <w:rFonts w:ascii="Tahoma" w:hAnsi="Tahoma" w:cs="Tahoma"/>
        </w:rPr>
        <w:t>DaF-Unterricht anzubieten und die Notwendigkeit einer Innovation nach dem modernen</w:t>
      </w:r>
      <w:r w:rsidRPr="00046A28">
        <w:rPr>
          <w:rFonts w:ascii="Tahoma" w:hAnsi="Tahoma" w:cs="Tahoma"/>
          <w:color w:val="E36C0A" w:themeColor="accent6" w:themeShade="BF"/>
        </w:rPr>
        <w:t xml:space="preserve"> </w:t>
      </w:r>
      <w:r w:rsidRPr="00046A28">
        <w:rPr>
          <w:rFonts w:ascii="Tahoma" w:hAnsi="Tahoma" w:cs="Tahoma"/>
        </w:rPr>
        <w:t>interkulturellen Ansatz bei der Lehrwerkentwicklung zum Fachfremdspr</w:t>
      </w:r>
      <w:r w:rsidRPr="00046A28">
        <w:rPr>
          <w:rFonts w:ascii="Tahoma" w:hAnsi="Tahoma" w:cs="Tahoma"/>
        </w:rPr>
        <w:t>a</w:t>
      </w:r>
      <w:r w:rsidRPr="00046A28">
        <w:rPr>
          <w:rFonts w:ascii="Tahoma" w:hAnsi="Tahoma" w:cs="Tahoma"/>
        </w:rPr>
        <w:t>chenlernen</w:t>
      </w:r>
      <w:r w:rsidRPr="00046A28">
        <w:rPr>
          <w:rFonts w:ascii="Tahoma" w:hAnsi="Tahoma" w:cs="Tahoma"/>
          <w:color w:val="E36C0A" w:themeColor="accent6" w:themeShade="BF"/>
        </w:rPr>
        <w:t xml:space="preserve"> </w:t>
      </w:r>
      <w:r w:rsidRPr="00046A28">
        <w:rPr>
          <w:rFonts w:ascii="Tahoma" w:hAnsi="Tahoma" w:cs="Tahoma"/>
        </w:rPr>
        <w:t>hervorzuheben.</w:t>
      </w:r>
    </w:p>
    <w:p w:rsidR="00DC3D5F" w:rsidRPr="00046A28" w:rsidRDefault="00DC3D5F" w:rsidP="00F3277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:rsidR="00DC3D5F" w:rsidRPr="00046A28" w:rsidRDefault="00DC3D5F" w:rsidP="00F3277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E36C0A" w:themeColor="accent6" w:themeShade="BF"/>
        </w:rPr>
      </w:pPr>
      <w:r w:rsidRPr="00046A28">
        <w:rPr>
          <w:rFonts w:ascii="Tahoma" w:hAnsi="Tahoma" w:cs="Tahoma"/>
        </w:rPr>
        <w:t xml:space="preserve">Literatur: </w:t>
      </w:r>
    </w:p>
    <w:p w:rsidR="00DC3D5F" w:rsidRPr="00046A28" w:rsidRDefault="00DC3D5F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046A28">
        <w:rPr>
          <w:rFonts w:ascii="Tahoma" w:hAnsi="Tahoma" w:cs="Tahoma"/>
        </w:rPr>
        <w:t>Liu, Fang (2006): Entwicklung synergetischer Handlungskompetenz. Ein didaktisches Model</w:t>
      </w:r>
      <w:r w:rsidRPr="00046A28">
        <w:rPr>
          <w:rFonts w:ascii="Tahoma" w:hAnsi="Tahoma" w:cs="Tahoma"/>
        </w:rPr>
        <w:t>l</w:t>
      </w:r>
      <w:r w:rsidR="00F3277D">
        <w:rPr>
          <w:rFonts w:ascii="Tahoma" w:hAnsi="Tahoma" w:cs="Tahoma"/>
        </w:rPr>
        <w:t xml:space="preserve"> </w:t>
      </w:r>
      <w:r w:rsidRPr="00046A28">
        <w:rPr>
          <w:rFonts w:ascii="Tahoma" w:hAnsi="Tahoma" w:cs="Tahoma"/>
        </w:rPr>
        <w:t>zum Wirtschaftsdeutsch in China. München</w:t>
      </w:r>
      <w:r w:rsidR="008415FD" w:rsidRPr="00046A28">
        <w:rPr>
          <w:rFonts w:ascii="Tahoma" w:hAnsi="Tahoma" w:cs="Tahoma"/>
        </w:rPr>
        <w:t xml:space="preserve">: </w:t>
      </w:r>
      <w:proofErr w:type="spellStart"/>
      <w:r w:rsidR="008415FD" w:rsidRPr="00046A28">
        <w:rPr>
          <w:rFonts w:ascii="Tahoma" w:hAnsi="Tahoma" w:cs="Tahoma"/>
        </w:rPr>
        <w:t>iudicium</w:t>
      </w:r>
      <w:proofErr w:type="spellEnd"/>
      <w:r w:rsidRPr="00046A28">
        <w:rPr>
          <w:rFonts w:ascii="Tahoma" w:hAnsi="Tahoma" w:cs="Tahoma"/>
        </w:rPr>
        <w:t>.</w:t>
      </w:r>
    </w:p>
    <w:p w:rsidR="00DC3D5F" w:rsidRPr="00046A28" w:rsidRDefault="00DC3D5F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046A28">
        <w:rPr>
          <w:rFonts w:ascii="Tahoma" w:hAnsi="Tahoma" w:cs="Tahoma"/>
        </w:rPr>
        <w:t xml:space="preserve">Pan, </w:t>
      </w:r>
      <w:proofErr w:type="spellStart"/>
      <w:r w:rsidRPr="00046A28">
        <w:rPr>
          <w:rFonts w:ascii="Tahoma" w:hAnsi="Tahoma" w:cs="Tahoma"/>
        </w:rPr>
        <w:t>Yaling</w:t>
      </w:r>
      <w:proofErr w:type="spellEnd"/>
      <w:r w:rsidRPr="00046A28">
        <w:rPr>
          <w:rFonts w:ascii="Tahoma" w:hAnsi="Tahoma" w:cs="Tahoma"/>
        </w:rPr>
        <w:t xml:space="preserve"> (2008): Interkulturelle Kompetenz als Prozess. Modell und Konzept für das</w:t>
      </w:r>
      <w:r w:rsidR="00F3277D">
        <w:rPr>
          <w:rFonts w:ascii="Tahoma" w:hAnsi="Tahoma" w:cs="Tahoma"/>
        </w:rPr>
        <w:t xml:space="preserve"> </w:t>
      </w:r>
      <w:r w:rsidRPr="00046A28">
        <w:rPr>
          <w:rFonts w:ascii="Tahoma" w:hAnsi="Tahoma" w:cs="Tahoma"/>
        </w:rPr>
        <w:t>Ge</w:t>
      </w:r>
      <w:r w:rsidRPr="00046A28">
        <w:rPr>
          <w:rFonts w:ascii="Tahoma" w:hAnsi="Tahoma" w:cs="Tahoma"/>
        </w:rPr>
        <w:t>r</w:t>
      </w:r>
      <w:r w:rsidRPr="00046A28">
        <w:rPr>
          <w:rFonts w:ascii="Tahoma" w:hAnsi="Tahoma" w:cs="Tahoma"/>
        </w:rPr>
        <w:t xml:space="preserve">manistikstudium in China aufgrund einer empirischen Untersuchung. </w:t>
      </w:r>
      <w:r w:rsidR="008415FD" w:rsidRPr="00046A28">
        <w:rPr>
          <w:rFonts w:ascii="Tahoma" w:hAnsi="Tahoma" w:cs="Tahoma"/>
        </w:rPr>
        <w:t>Sternenfelds: Verlag Wissenschaft &amp; Praxis.</w:t>
      </w:r>
    </w:p>
    <w:p w:rsidR="00700015" w:rsidRPr="00046A28" w:rsidRDefault="00DC3D5F" w:rsidP="00F3277D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046A28">
        <w:rPr>
          <w:rFonts w:ascii="Tahoma" w:hAnsi="Tahoma" w:cs="Tahoma"/>
        </w:rPr>
        <w:t>Zhao, Jin (2002): Wirtschaftsdeutsch als Fremdsprache. Ein did</w:t>
      </w:r>
      <w:bookmarkStart w:id="0" w:name="_GoBack"/>
      <w:bookmarkEnd w:id="0"/>
      <w:r w:rsidRPr="00046A28">
        <w:rPr>
          <w:rFonts w:ascii="Tahoma" w:hAnsi="Tahoma" w:cs="Tahoma"/>
        </w:rPr>
        <w:t>aktisches Model</w:t>
      </w:r>
      <w:r w:rsidR="00F3277D">
        <w:rPr>
          <w:rFonts w:ascii="Tahoma" w:hAnsi="Tahoma" w:cs="Tahoma"/>
        </w:rPr>
        <w:t>l –</w:t>
      </w:r>
      <w:r w:rsidRPr="00046A28">
        <w:rPr>
          <w:rFonts w:ascii="Tahoma" w:hAnsi="Tahoma" w:cs="Tahoma"/>
        </w:rPr>
        <w:t xml:space="preserve"> darg</w:t>
      </w:r>
      <w:r w:rsidRPr="00046A28">
        <w:rPr>
          <w:rFonts w:ascii="Tahoma" w:hAnsi="Tahoma" w:cs="Tahoma"/>
        </w:rPr>
        <w:t>e</w:t>
      </w:r>
      <w:r w:rsidRPr="00046A28">
        <w:rPr>
          <w:rFonts w:ascii="Tahoma" w:hAnsi="Tahoma" w:cs="Tahoma"/>
        </w:rPr>
        <w:t>stellt</w:t>
      </w:r>
      <w:r w:rsidR="00F3277D">
        <w:rPr>
          <w:rFonts w:ascii="Tahoma" w:hAnsi="Tahoma" w:cs="Tahoma"/>
        </w:rPr>
        <w:t xml:space="preserve"> </w:t>
      </w:r>
      <w:r w:rsidRPr="00046A28">
        <w:rPr>
          <w:rFonts w:ascii="Tahoma" w:hAnsi="Tahoma" w:cs="Tahoma"/>
        </w:rPr>
        <w:t xml:space="preserve">am Beispiel der chinesischen Germanistik-Studiengänge. Tübingen: </w:t>
      </w:r>
      <w:r w:rsidR="008415FD" w:rsidRPr="00046A28">
        <w:rPr>
          <w:rFonts w:ascii="Tahoma" w:hAnsi="Tahoma" w:cs="Tahoma"/>
        </w:rPr>
        <w:t>Gunter Narr Verlag.</w:t>
      </w:r>
    </w:p>
    <w:sectPr w:rsidR="00700015" w:rsidRPr="00046A28" w:rsidSect="00956B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FC"/>
    <w:rsid w:val="00001AFF"/>
    <w:rsid w:val="00002D45"/>
    <w:rsid w:val="00002D96"/>
    <w:rsid w:val="0000553F"/>
    <w:rsid w:val="00005984"/>
    <w:rsid w:val="00012486"/>
    <w:rsid w:val="00013A60"/>
    <w:rsid w:val="00024177"/>
    <w:rsid w:val="00025BA3"/>
    <w:rsid w:val="000312F5"/>
    <w:rsid w:val="00035737"/>
    <w:rsid w:val="000369EF"/>
    <w:rsid w:val="0004418A"/>
    <w:rsid w:val="00045100"/>
    <w:rsid w:val="00046A28"/>
    <w:rsid w:val="00051E11"/>
    <w:rsid w:val="00052294"/>
    <w:rsid w:val="00054F38"/>
    <w:rsid w:val="00054F9D"/>
    <w:rsid w:val="000559CD"/>
    <w:rsid w:val="000569EA"/>
    <w:rsid w:val="00060686"/>
    <w:rsid w:val="0006104D"/>
    <w:rsid w:val="000619E9"/>
    <w:rsid w:val="00062B13"/>
    <w:rsid w:val="00062B69"/>
    <w:rsid w:val="0006503F"/>
    <w:rsid w:val="000701D8"/>
    <w:rsid w:val="0008311D"/>
    <w:rsid w:val="0008485A"/>
    <w:rsid w:val="00087B99"/>
    <w:rsid w:val="0009479B"/>
    <w:rsid w:val="000A2C50"/>
    <w:rsid w:val="000A5946"/>
    <w:rsid w:val="000A7ADC"/>
    <w:rsid w:val="000A7B5E"/>
    <w:rsid w:val="000B19BC"/>
    <w:rsid w:val="000C1EF1"/>
    <w:rsid w:val="000C4D85"/>
    <w:rsid w:val="000D5C60"/>
    <w:rsid w:val="000D60C0"/>
    <w:rsid w:val="000D6501"/>
    <w:rsid w:val="000E1591"/>
    <w:rsid w:val="000E4C57"/>
    <w:rsid w:val="000E4EFE"/>
    <w:rsid w:val="000E5FB0"/>
    <w:rsid w:val="000E7BCC"/>
    <w:rsid w:val="000F09BC"/>
    <w:rsid w:val="000F3BE2"/>
    <w:rsid w:val="000F6599"/>
    <w:rsid w:val="000F76EB"/>
    <w:rsid w:val="001007AD"/>
    <w:rsid w:val="001014F2"/>
    <w:rsid w:val="00104035"/>
    <w:rsid w:val="00107E66"/>
    <w:rsid w:val="0011275E"/>
    <w:rsid w:val="001156BC"/>
    <w:rsid w:val="001165D6"/>
    <w:rsid w:val="001176CB"/>
    <w:rsid w:val="00120CAC"/>
    <w:rsid w:val="00122596"/>
    <w:rsid w:val="00123E96"/>
    <w:rsid w:val="00134C3E"/>
    <w:rsid w:val="00140185"/>
    <w:rsid w:val="00140C91"/>
    <w:rsid w:val="00142314"/>
    <w:rsid w:val="00142F38"/>
    <w:rsid w:val="0015228D"/>
    <w:rsid w:val="001538A2"/>
    <w:rsid w:val="00154A0E"/>
    <w:rsid w:val="001563DF"/>
    <w:rsid w:val="001564F8"/>
    <w:rsid w:val="001570EB"/>
    <w:rsid w:val="00163CC9"/>
    <w:rsid w:val="001644B0"/>
    <w:rsid w:val="001742D6"/>
    <w:rsid w:val="00174C8C"/>
    <w:rsid w:val="00175F80"/>
    <w:rsid w:val="00180FC4"/>
    <w:rsid w:val="00185721"/>
    <w:rsid w:val="001879E5"/>
    <w:rsid w:val="0019165A"/>
    <w:rsid w:val="0019395E"/>
    <w:rsid w:val="001947DF"/>
    <w:rsid w:val="0019547C"/>
    <w:rsid w:val="001959DA"/>
    <w:rsid w:val="001A03E2"/>
    <w:rsid w:val="001A78DB"/>
    <w:rsid w:val="001B0421"/>
    <w:rsid w:val="001B3E4F"/>
    <w:rsid w:val="001B4760"/>
    <w:rsid w:val="001B6B1B"/>
    <w:rsid w:val="001B76F2"/>
    <w:rsid w:val="001C5B0F"/>
    <w:rsid w:val="001C6E2E"/>
    <w:rsid w:val="001D0684"/>
    <w:rsid w:val="001D1D6C"/>
    <w:rsid w:val="001D42E1"/>
    <w:rsid w:val="001D59AE"/>
    <w:rsid w:val="001D7F9B"/>
    <w:rsid w:val="001E04E9"/>
    <w:rsid w:val="001E2362"/>
    <w:rsid w:val="001E43F8"/>
    <w:rsid w:val="001E4FB3"/>
    <w:rsid w:val="001E51D6"/>
    <w:rsid w:val="001E712D"/>
    <w:rsid w:val="001F1231"/>
    <w:rsid w:val="001F38ED"/>
    <w:rsid w:val="001F4C51"/>
    <w:rsid w:val="001F572B"/>
    <w:rsid w:val="00202CBD"/>
    <w:rsid w:val="00204651"/>
    <w:rsid w:val="00205205"/>
    <w:rsid w:val="002066CF"/>
    <w:rsid w:val="00207BF8"/>
    <w:rsid w:val="00210FC5"/>
    <w:rsid w:val="00213BE1"/>
    <w:rsid w:val="00214205"/>
    <w:rsid w:val="002143B4"/>
    <w:rsid w:val="002155AF"/>
    <w:rsid w:val="00220D28"/>
    <w:rsid w:val="002212F3"/>
    <w:rsid w:val="00224DF5"/>
    <w:rsid w:val="002253A4"/>
    <w:rsid w:val="00237377"/>
    <w:rsid w:val="0023790D"/>
    <w:rsid w:val="00240778"/>
    <w:rsid w:val="00240801"/>
    <w:rsid w:val="0024401E"/>
    <w:rsid w:val="00245F3E"/>
    <w:rsid w:val="002473BD"/>
    <w:rsid w:val="002479C3"/>
    <w:rsid w:val="0025026A"/>
    <w:rsid w:val="002505C1"/>
    <w:rsid w:val="002534AA"/>
    <w:rsid w:val="00253A43"/>
    <w:rsid w:val="002554EC"/>
    <w:rsid w:val="00257FE3"/>
    <w:rsid w:val="002601CD"/>
    <w:rsid w:val="0026058B"/>
    <w:rsid w:val="00260DB2"/>
    <w:rsid w:val="00260EA8"/>
    <w:rsid w:val="00263E3D"/>
    <w:rsid w:val="00266D09"/>
    <w:rsid w:val="00270EC1"/>
    <w:rsid w:val="002716DF"/>
    <w:rsid w:val="002738E8"/>
    <w:rsid w:val="002742C4"/>
    <w:rsid w:val="00274687"/>
    <w:rsid w:val="00275DDD"/>
    <w:rsid w:val="00281671"/>
    <w:rsid w:val="002836B1"/>
    <w:rsid w:val="002840AF"/>
    <w:rsid w:val="00286D2C"/>
    <w:rsid w:val="002923FC"/>
    <w:rsid w:val="00295627"/>
    <w:rsid w:val="0029623E"/>
    <w:rsid w:val="00297BF2"/>
    <w:rsid w:val="002A00AB"/>
    <w:rsid w:val="002A3F70"/>
    <w:rsid w:val="002A5DFC"/>
    <w:rsid w:val="002A6AFD"/>
    <w:rsid w:val="002B01B1"/>
    <w:rsid w:val="002B5CFA"/>
    <w:rsid w:val="002B7FCB"/>
    <w:rsid w:val="002C047B"/>
    <w:rsid w:val="002C19A2"/>
    <w:rsid w:val="002C23B8"/>
    <w:rsid w:val="002C4646"/>
    <w:rsid w:val="002C654E"/>
    <w:rsid w:val="002C7F0D"/>
    <w:rsid w:val="002D30B1"/>
    <w:rsid w:val="002D4CAF"/>
    <w:rsid w:val="002E4AE8"/>
    <w:rsid w:val="002E4BD7"/>
    <w:rsid w:val="002F2388"/>
    <w:rsid w:val="00300583"/>
    <w:rsid w:val="00300D0E"/>
    <w:rsid w:val="00303146"/>
    <w:rsid w:val="003037DC"/>
    <w:rsid w:val="00303C2A"/>
    <w:rsid w:val="00304080"/>
    <w:rsid w:val="00307E67"/>
    <w:rsid w:val="003113B5"/>
    <w:rsid w:val="003115C8"/>
    <w:rsid w:val="00312F81"/>
    <w:rsid w:val="00317ADC"/>
    <w:rsid w:val="00317FA1"/>
    <w:rsid w:val="00323E69"/>
    <w:rsid w:val="00337353"/>
    <w:rsid w:val="00340B5E"/>
    <w:rsid w:val="00341298"/>
    <w:rsid w:val="00346094"/>
    <w:rsid w:val="003477F7"/>
    <w:rsid w:val="00347CF5"/>
    <w:rsid w:val="00351E9C"/>
    <w:rsid w:val="00352EE6"/>
    <w:rsid w:val="0035383E"/>
    <w:rsid w:val="00355D9D"/>
    <w:rsid w:val="0035756F"/>
    <w:rsid w:val="003602F4"/>
    <w:rsid w:val="003620C2"/>
    <w:rsid w:val="00363D48"/>
    <w:rsid w:val="0037121C"/>
    <w:rsid w:val="00371B81"/>
    <w:rsid w:val="003747FB"/>
    <w:rsid w:val="00374B2E"/>
    <w:rsid w:val="003756CB"/>
    <w:rsid w:val="0037573A"/>
    <w:rsid w:val="003809AF"/>
    <w:rsid w:val="00381566"/>
    <w:rsid w:val="00387C87"/>
    <w:rsid w:val="00387E78"/>
    <w:rsid w:val="00390513"/>
    <w:rsid w:val="00395443"/>
    <w:rsid w:val="003A06FE"/>
    <w:rsid w:val="003A1FF2"/>
    <w:rsid w:val="003A7A2E"/>
    <w:rsid w:val="003B11A4"/>
    <w:rsid w:val="003B2404"/>
    <w:rsid w:val="003B4833"/>
    <w:rsid w:val="003B4FE3"/>
    <w:rsid w:val="003B555D"/>
    <w:rsid w:val="003C0003"/>
    <w:rsid w:val="003C0AC9"/>
    <w:rsid w:val="003C0F37"/>
    <w:rsid w:val="003C3078"/>
    <w:rsid w:val="003C4B32"/>
    <w:rsid w:val="003C5084"/>
    <w:rsid w:val="003C606B"/>
    <w:rsid w:val="003D0A79"/>
    <w:rsid w:val="003D6CFB"/>
    <w:rsid w:val="003E20F0"/>
    <w:rsid w:val="003E2544"/>
    <w:rsid w:val="003E5E5E"/>
    <w:rsid w:val="003E5ECD"/>
    <w:rsid w:val="003E6C12"/>
    <w:rsid w:val="003F02FB"/>
    <w:rsid w:val="003F3534"/>
    <w:rsid w:val="003F50DC"/>
    <w:rsid w:val="003F6AED"/>
    <w:rsid w:val="003F7E88"/>
    <w:rsid w:val="00403260"/>
    <w:rsid w:val="0040441A"/>
    <w:rsid w:val="004054EF"/>
    <w:rsid w:val="004056F1"/>
    <w:rsid w:val="004067BD"/>
    <w:rsid w:val="004076D0"/>
    <w:rsid w:val="0041071A"/>
    <w:rsid w:val="00411FF3"/>
    <w:rsid w:val="0041484A"/>
    <w:rsid w:val="0041729D"/>
    <w:rsid w:val="00417484"/>
    <w:rsid w:val="00417A4A"/>
    <w:rsid w:val="00423123"/>
    <w:rsid w:val="00423CA1"/>
    <w:rsid w:val="0042499C"/>
    <w:rsid w:val="00424C31"/>
    <w:rsid w:val="00426CF6"/>
    <w:rsid w:val="00431DD7"/>
    <w:rsid w:val="004338C6"/>
    <w:rsid w:val="004369B9"/>
    <w:rsid w:val="00442A9C"/>
    <w:rsid w:val="00444A03"/>
    <w:rsid w:val="00444A1C"/>
    <w:rsid w:val="004533BE"/>
    <w:rsid w:val="004565EE"/>
    <w:rsid w:val="00456BA4"/>
    <w:rsid w:val="00463B6C"/>
    <w:rsid w:val="00464836"/>
    <w:rsid w:val="00470A3B"/>
    <w:rsid w:val="00470FC4"/>
    <w:rsid w:val="0047343A"/>
    <w:rsid w:val="00480F75"/>
    <w:rsid w:val="004828A8"/>
    <w:rsid w:val="00483711"/>
    <w:rsid w:val="00486FE8"/>
    <w:rsid w:val="00490C67"/>
    <w:rsid w:val="00490E3C"/>
    <w:rsid w:val="0049272E"/>
    <w:rsid w:val="004970EF"/>
    <w:rsid w:val="004A01D2"/>
    <w:rsid w:val="004A0EAA"/>
    <w:rsid w:val="004A218A"/>
    <w:rsid w:val="004A3612"/>
    <w:rsid w:val="004A37E2"/>
    <w:rsid w:val="004A3999"/>
    <w:rsid w:val="004A6971"/>
    <w:rsid w:val="004A7BAF"/>
    <w:rsid w:val="004B2A1B"/>
    <w:rsid w:val="004B3480"/>
    <w:rsid w:val="004B3DA4"/>
    <w:rsid w:val="004B5653"/>
    <w:rsid w:val="004B73EE"/>
    <w:rsid w:val="004C2649"/>
    <w:rsid w:val="004C2DD6"/>
    <w:rsid w:val="004C3FE7"/>
    <w:rsid w:val="004C4122"/>
    <w:rsid w:val="004C535A"/>
    <w:rsid w:val="004C59B3"/>
    <w:rsid w:val="004C7B4B"/>
    <w:rsid w:val="004E07D6"/>
    <w:rsid w:val="004E2A85"/>
    <w:rsid w:val="004E4094"/>
    <w:rsid w:val="004E4788"/>
    <w:rsid w:val="004F25D8"/>
    <w:rsid w:val="004F29FE"/>
    <w:rsid w:val="004F2D2E"/>
    <w:rsid w:val="004F4967"/>
    <w:rsid w:val="004F5FC6"/>
    <w:rsid w:val="00500201"/>
    <w:rsid w:val="00500DE3"/>
    <w:rsid w:val="00505EBA"/>
    <w:rsid w:val="00510EA6"/>
    <w:rsid w:val="00512A69"/>
    <w:rsid w:val="00512E6E"/>
    <w:rsid w:val="005149F2"/>
    <w:rsid w:val="00515900"/>
    <w:rsid w:val="00515A89"/>
    <w:rsid w:val="00524759"/>
    <w:rsid w:val="00525892"/>
    <w:rsid w:val="005273BB"/>
    <w:rsid w:val="00527BDD"/>
    <w:rsid w:val="00531C30"/>
    <w:rsid w:val="0054180F"/>
    <w:rsid w:val="00542D99"/>
    <w:rsid w:val="00546789"/>
    <w:rsid w:val="00550607"/>
    <w:rsid w:val="005533D9"/>
    <w:rsid w:val="005552CF"/>
    <w:rsid w:val="00557312"/>
    <w:rsid w:val="00567EB4"/>
    <w:rsid w:val="005701A8"/>
    <w:rsid w:val="00571773"/>
    <w:rsid w:val="005718ED"/>
    <w:rsid w:val="00572EBA"/>
    <w:rsid w:val="00580D87"/>
    <w:rsid w:val="00593CA4"/>
    <w:rsid w:val="00594D9C"/>
    <w:rsid w:val="005966D3"/>
    <w:rsid w:val="005A1038"/>
    <w:rsid w:val="005A33A1"/>
    <w:rsid w:val="005A5AA6"/>
    <w:rsid w:val="005A6754"/>
    <w:rsid w:val="005B02B5"/>
    <w:rsid w:val="005B0E60"/>
    <w:rsid w:val="005B2B9B"/>
    <w:rsid w:val="005D3226"/>
    <w:rsid w:val="005D659D"/>
    <w:rsid w:val="005E1C69"/>
    <w:rsid w:val="005E6126"/>
    <w:rsid w:val="005F1627"/>
    <w:rsid w:val="005F2CF6"/>
    <w:rsid w:val="005F3741"/>
    <w:rsid w:val="005F7B96"/>
    <w:rsid w:val="006048E6"/>
    <w:rsid w:val="00605D9C"/>
    <w:rsid w:val="0060743E"/>
    <w:rsid w:val="006138F9"/>
    <w:rsid w:val="0061404C"/>
    <w:rsid w:val="006168F5"/>
    <w:rsid w:val="00616FEA"/>
    <w:rsid w:val="0062156F"/>
    <w:rsid w:val="00621CC6"/>
    <w:rsid w:val="0062503F"/>
    <w:rsid w:val="00630B57"/>
    <w:rsid w:val="00632894"/>
    <w:rsid w:val="006376F3"/>
    <w:rsid w:val="006405BF"/>
    <w:rsid w:val="006414A5"/>
    <w:rsid w:val="00643B8E"/>
    <w:rsid w:val="0064457F"/>
    <w:rsid w:val="0064687D"/>
    <w:rsid w:val="006478BE"/>
    <w:rsid w:val="006641DF"/>
    <w:rsid w:val="0066568F"/>
    <w:rsid w:val="00665B14"/>
    <w:rsid w:val="0066632C"/>
    <w:rsid w:val="00667AE6"/>
    <w:rsid w:val="00670701"/>
    <w:rsid w:val="00670C0B"/>
    <w:rsid w:val="00671410"/>
    <w:rsid w:val="00680808"/>
    <w:rsid w:val="00681F19"/>
    <w:rsid w:val="00686986"/>
    <w:rsid w:val="00686B44"/>
    <w:rsid w:val="006915FB"/>
    <w:rsid w:val="00691C2A"/>
    <w:rsid w:val="00694598"/>
    <w:rsid w:val="006948AF"/>
    <w:rsid w:val="00696FA3"/>
    <w:rsid w:val="00697099"/>
    <w:rsid w:val="006972E1"/>
    <w:rsid w:val="006A2C28"/>
    <w:rsid w:val="006B4109"/>
    <w:rsid w:val="006B489C"/>
    <w:rsid w:val="006B57F0"/>
    <w:rsid w:val="006C186E"/>
    <w:rsid w:val="006C219D"/>
    <w:rsid w:val="006C44FD"/>
    <w:rsid w:val="006C5002"/>
    <w:rsid w:val="006C7C22"/>
    <w:rsid w:val="006D038C"/>
    <w:rsid w:val="006D1A72"/>
    <w:rsid w:val="006D1E02"/>
    <w:rsid w:val="006D47DB"/>
    <w:rsid w:val="006D4B22"/>
    <w:rsid w:val="006D4ED6"/>
    <w:rsid w:val="006D6789"/>
    <w:rsid w:val="006E2420"/>
    <w:rsid w:val="006E31C8"/>
    <w:rsid w:val="006E4F25"/>
    <w:rsid w:val="006F04E0"/>
    <w:rsid w:val="006F0DC0"/>
    <w:rsid w:val="00700015"/>
    <w:rsid w:val="007000B1"/>
    <w:rsid w:val="007012B8"/>
    <w:rsid w:val="00701DA8"/>
    <w:rsid w:val="00702020"/>
    <w:rsid w:val="00703B6F"/>
    <w:rsid w:val="00712B49"/>
    <w:rsid w:val="00712F2A"/>
    <w:rsid w:val="00713391"/>
    <w:rsid w:val="00717306"/>
    <w:rsid w:val="007174E8"/>
    <w:rsid w:val="00717E86"/>
    <w:rsid w:val="0072032B"/>
    <w:rsid w:val="00720B29"/>
    <w:rsid w:val="00720D13"/>
    <w:rsid w:val="00723DA2"/>
    <w:rsid w:val="00727349"/>
    <w:rsid w:val="00734763"/>
    <w:rsid w:val="00735987"/>
    <w:rsid w:val="007377AA"/>
    <w:rsid w:val="00742ECF"/>
    <w:rsid w:val="0074433B"/>
    <w:rsid w:val="007458C6"/>
    <w:rsid w:val="00747C31"/>
    <w:rsid w:val="00750602"/>
    <w:rsid w:val="00752F93"/>
    <w:rsid w:val="0075563E"/>
    <w:rsid w:val="00755FA0"/>
    <w:rsid w:val="007576A7"/>
    <w:rsid w:val="00757CE2"/>
    <w:rsid w:val="007614DF"/>
    <w:rsid w:val="00761CE2"/>
    <w:rsid w:val="00762F00"/>
    <w:rsid w:val="00766867"/>
    <w:rsid w:val="007675E2"/>
    <w:rsid w:val="007741D4"/>
    <w:rsid w:val="007767D6"/>
    <w:rsid w:val="007770F0"/>
    <w:rsid w:val="007775EE"/>
    <w:rsid w:val="007776AC"/>
    <w:rsid w:val="00777D2F"/>
    <w:rsid w:val="00777E8F"/>
    <w:rsid w:val="00780967"/>
    <w:rsid w:val="00782BA1"/>
    <w:rsid w:val="00786C26"/>
    <w:rsid w:val="00791A99"/>
    <w:rsid w:val="00792018"/>
    <w:rsid w:val="00792908"/>
    <w:rsid w:val="007A43E8"/>
    <w:rsid w:val="007B19FE"/>
    <w:rsid w:val="007B49F8"/>
    <w:rsid w:val="007C0AA2"/>
    <w:rsid w:val="007C2D73"/>
    <w:rsid w:val="007C43F9"/>
    <w:rsid w:val="007C469C"/>
    <w:rsid w:val="007C6846"/>
    <w:rsid w:val="007C69EA"/>
    <w:rsid w:val="007D2204"/>
    <w:rsid w:val="007D55FF"/>
    <w:rsid w:val="007E5232"/>
    <w:rsid w:val="007F1E0A"/>
    <w:rsid w:val="007F2FA5"/>
    <w:rsid w:val="007F592A"/>
    <w:rsid w:val="007F5B59"/>
    <w:rsid w:val="007F69C6"/>
    <w:rsid w:val="007F7AEB"/>
    <w:rsid w:val="00805763"/>
    <w:rsid w:val="008125B6"/>
    <w:rsid w:val="0081394C"/>
    <w:rsid w:val="00814414"/>
    <w:rsid w:val="00815620"/>
    <w:rsid w:val="00815C7E"/>
    <w:rsid w:val="008171FC"/>
    <w:rsid w:val="008258DD"/>
    <w:rsid w:val="008328DF"/>
    <w:rsid w:val="008330EF"/>
    <w:rsid w:val="0083675E"/>
    <w:rsid w:val="008415FD"/>
    <w:rsid w:val="00841FF3"/>
    <w:rsid w:val="0084539A"/>
    <w:rsid w:val="00845471"/>
    <w:rsid w:val="008469D3"/>
    <w:rsid w:val="00846A86"/>
    <w:rsid w:val="0085140A"/>
    <w:rsid w:val="0085377A"/>
    <w:rsid w:val="00854186"/>
    <w:rsid w:val="00861381"/>
    <w:rsid w:val="00862191"/>
    <w:rsid w:val="00875488"/>
    <w:rsid w:val="008837E4"/>
    <w:rsid w:val="00887DCE"/>
    <w:rsid w:val="008913C4"/>
    <w:rsid w:val="00894112"/>
    <w:rsid w:val="008957E3"/>
    <w:rsid w:val="00896DF1"/>
    <w:rsid w:val="00897865"/>
    <w:rsid w:val="008A2DCB"/>
    <w:rsid w:val="008B4925"/>
    <w:rsid w:val="008B4A02"/>
    <w:rsid w:val="008C12C7"/>
    <w:rsid w:val="008C46FB"/>
    <w:rsid w:val="008C496C"/>
    <w:rsid w:val="008C5B59"/>
    <w:rsid w:val="008D2222"/>
    <w:rsid w:val="008D4960"/>
    <w:rsid w:val="008D7653"/>
    <w:rsid w:val="008E2082"/>
    <w:rsid w:val="008E3E1D"/>
    <w:rsid w:val="008E68A1"/>
    <w:rsid w:val="008E6D37"/>
    <w:rsid w:val="008F0E05"/>
    <w:rsid w:val="008F1891"/>
    <w:rsid w:val="008F388A"/>
    <w:rsid w:val="008F3CA4"/>
    <w:rsid w:val="008F3FD2"/>
    <w:rsid w:val="008F4D8B"/>
    <w:rsid w:val="008F4F71"/>
    <w:rsid w:val="00900135"/>
    <w:rsid w:val="009020C4"/>
    <w:rsid w:val="009022FC"/>
    <w:rsid w:val="009055F0"/>
    <w:rsid w:val="00906EC0"/>
    <w:rsid w:val="00910328"/>
    <w:rsid w:val="009104D0"/>
    <w:rsid w:val="009221D1"/>
    <w:rsid w:val="00922924"/>
    <w:rsid w:val="00926BC9"/>
    <w:rsid w:val="00927AD6"/>
    <w:rsid w:val="00927D3A"/>
    <w:rsid w:val="00931D8A"/>
    <w:rsid w:val="00934130"/>
    <w:rsid w:val="009417BC"/>
    <w:rsid w:val="00942086"/>
    <w:rsid w:val="009445F0"/>
    <w:rsid w:val="00950950"/>
    <w:rsid w:val="00951B28"/>
    <w:rsid w:val="00953160"/>
    <w:rsid w:val="00955580"/>
    <w:rsid w:val="00955D14"/>
    <w:rsid w:val="00956BDF"/>
    <w:rsid w:val="009607DF"/>
    <w:rsid w:val="00962FD4"/>
    <w:rsid w:val="009674DB"/>
    <w:rsid w:val="0096762F"/>
    <w:rsid w:val="009700EB"/>
    <w:rsid w:val="009756F6"/>
    <w:rsid w:val="00977143"/>
    <w:rsid w:val="00977211"/>
    <w:rsid w:val="00980E26"/>
    <w:rsid w:val="00980FCF"/>
    <w:rsid w:val="0098104E"/>
    <w:rsid w:val="00982540"/>
    <w:rsid w:val="0098265C"/>
    <w:rsid w:val="00983498"/>
    <w:rsid w:val="00984851"/>
    <w:rsid w:val="00986588"/>
    <w:rsid w:val="00995DA7"/>
    <w:rsid w:val="009A2431"/>
    <w:rsid w:val="009A6717"/>
    <w:rsid w:val="009A7043"/>
    <w:rsid w:val="009A7A42"/>
    <w:rsid w:val="009B22FD"/>
    <w:rsid w:val="009B3B65"/>
    <w:rsid w:val="009B423E"/>
    <w:rsid w:val="009B5046"/>
    <w:rsid w:val="009B76F2"/>
    <w:rsid w:val="009B775B"/>
    <w:rsid w:val="009C1297"/>
    <w:rsid w:val="009C1872"/>
    <w:rsid w:val="009C2A21"/>
    <w:rsid w:val="009C3013"/>
    <w:rsid w:val="009C30B8"/>
    <w:rsid w:val="009C5A95"/>
    <w:rsid w:val="009D32AA"/>
    <w:rsid w:val="009D38BA"/>
    <w:rsid w:val="009D7D89"/>
    <w:rsid w:val="009E3A97"/>
    <w:rsid w:val="009F0F4A"/>
    <w:rsid w:val="009F1D77"/>
    <w:rsid w:val="009F23A3"/>
    <w:rsid w:val="009F65A7"/>
    <w:rsid w:val="009F6F4D"/>
    <w:rsid w:val="00A01DE2"/>
    <w:rsid w:val="00A02C6A"/>
    <w:rsid w:val="00A03456"/>
    <w:rsid w:val="00A07FD7"/>
    <w:rsid w:val="00A10CAC"/>
    <w:rsid w:val="00A21E13"/>
    <w:rsid w:val="00A22C0E"/>
    <w:rsid w:val="00A22CE3"/>
    <w:rsid w:val="00A26EE4"/>
    <w:rsid w:val="00A27C86"/>
    <w:rsid w:val="00A32E57"/>
    <w:rsid w:val="00A33D07"/>
    <w:rsid w:val="00A4393A"/>
    <w:rsid w:val="00A447BC"/>
    <w:rsid w:val="00A526F0"/>
    <w:rsid w:val="00A53384"/>
    <w:rsid w:val="00A6087A"/>
    <w:rsid w:val="00A61A97"/>
    <w:rsid w:val="00A62847"/>
    <w:rsid w:val="00A63E49"/>
    <w:rsid w:val="00A64089"/>
    <w:rsid w:val="00A657D4"/>
    <w:rsid w:val="00A6664A"/>
    <w:rsid w:val="00A668D5"/>
    <w:rsid w:val="00A70FE5"/>
    <w:rsid w:val="00A76478"/>
    <w:rsid w:val="00A765A2"/>
    <w:rsid w:val="00A76F41"/>
    <w:rsid w:val="00A90753"/>
    <w:rsid w:val="00A9147E"/>
    <w:rsid w:val="00A91E9D"/>
    <w:rsid w:val="00A94135"/>
    <w:rsid w:val="00A97375"/>
    <w:rsid w:val="00AA2B5E"/>
    <w:rsid w:val="00AA4257"/>
    <w:rsid w:val="00AA6C9F"/>
    <w:rsid w:val="00AA74E1"/>
    <w:rsid w:val="00AB26C9"/>
    <w:rsid w:val="00AB3A65"/>
    <w:rsid w:val="00AB601F"/>
    <w:rsid w:val="00AC02A7"/>
    <w:rsid w:val="00AC076E"/>
    <w:rsid w:val="00AC2320"/>
    <w:rsid w:val="00AC2A2C"/>
    <w:rsid w:val="00AC363E"/>
    <w:rsid w:val="00AC3FEE"/>
    <w:rsid w:val="00AC4740"/>
    <w:rsid w:val="00AD16DA"/>
    <w:rsid w:val="00AD1807"/>
    <w:rsid w:val="00AD2600"/>
    <w:rsid w:val="00AD271D"/>
    <w:rsid w:val="00AD577F"/>
    <w:rsid w:val="00AE2A4B"/>
    <w:rsid w:val="00AE4829"/>
    <w:rsid w:val="00AE6246"/>
    <w:rsid w:val="00AE7912"/>
    <w:rsid w:val="00AF01E9"/>
    <w:rsid w:val="00AF14ED"/>
    <w:rsid w:val="00AF1A79"/>
    <w:rsid w:val="00AF28BD"/>
    <w:rsid w:val="00AF344C"/>
    <w:rsid w:val="00AF3ADD"/>
    <w:rsid w:val="00AF4E78"/>
    <w:rsid w:val="00AF658D"/>
    <w:rsid w:val="00B007F1"/>
    <w:rsid w:val="00B01B08"/>
    <w:rsid w:val="00B03035"/>
    <w:rsid w:val="00B0715A"/>
    <w:rsid w:val="00B07EC0"/>
    <w:rsid w:val="00B10C72"/>
    <w:rsid w:val="00B118DB"/>
    <w:rsid w:val="00B14C8C"/>
    <w:rsid w:val="00B15E30"/>
    <w:rsid w:val="00B25805"/>
    <w:rsid w:val="00B26DC4"/>
    <w:rsid w:val="00B27ABC"/>
    <w:rsid w:val="00B314C6"/>
    <w:rsid w:val="00B32667"/>
    <w:rsid w:val="00B33BC1"/>
    <w:rsid w:val="00B344AF"/>
    <w:rsid w:val="00B34BBF"/>
    <w:rsid w:val="00B34EA5"/>
    <w:rsid w:val="00B34F0F"/>
    <w:rsid w:val="00B500A1"/>
    <w:rsid w:val="00B50521"/>
    <w:rsid w:val="00B52213"/>
    <w:rsid w:val="00B54C2C"/>
    <w:rsid w:val="00B55110"/>
    <w:rsid w:val="00B57436"/>
    <w:rsid w:val="00B60387"/>
    <w:rsid w:val="00B60DD9"/>
    <w:rsid w:val="00B624F5"/>
    <w:rsid w:val="00B656AE"/>
    <w:rsid w:val="00B66285"/>
    <w:rsid w:val="00B678DB"/>
    <w:rsid w:val="00B7382E"/>
    <w:rsid w:val="00B73D3F"/>
    <w:rsid w:val="00B75A9D"/>
    <w:rsid w:val="00B775E3"/>
    <w:rsid w:val="00B80C9D"/>
    <w:rsid w:val="00B8403E"/>
    <w:rsid w:val="00B849F9"/>
    <w:rsid w:val="00B86C16"/>
    <w:rsid w:val="00B87B59"/>
    <w:rsid w:val="00B9138F"/>
    <w:rsid w:val="00B91775"/>
    <w:rsid w:val="00B951AF"/>
    <w:rsid w:val="00BA6ADA"/>
    <w:rsid w:val="00BB3262"/>
    <w:rsid w:val="00BC02DC"/>
    <w:rsid w:val="00BC12F8"/>
    <w:rsid w:val="00BC231E"/>
    <w:rsid w:val="00BD320D"/>
    <w:rsid w:val="00BD3C3A"/>
    <w:rsid w:val="00BD6467"/>
    <w:rsid w:val="00BD70FC"/>
    <w:rsid w:val="00BD749D"/>
    <w:rsid w:val="00BE1397"/>
    <w:rsid w:val="00BE2445"/>
    <w:rsid w:val="00BE35E5"/>
    <w:rsid w:val="00BE43F4"/>
    <w:rsid w:val="00BE7DA2"/>
    <w:rsid w:val="00BF26A7"/>
    <w:rsid w:val="00BF466B"/>
    <w:rsid w:val="00BF72A3"/>
    <w:rsid w:val="00C02CFD"/>
    <w:rsid w:val="00C03356"/>
    <w:rsid w:val="00C178C3"/>
    <w:rsid w:val="00C2129E"/>
    <w:rsid w:val="00C24DAA"/>
    <w:rsid w:val="00C25472"/>
    <w:rsid w:val="00C33F98"/>
    <w:rsid w:val="00C37955"/>
    <w:rsid w:val="00C40009"/>
    <w:rsid w:val="00C400C4"/>
    <w:rsid w:val="00C412E6"/>
    <w:rsid w:val="00C439E9"/>
    <w:rsid w:val="00C447FC"/>
    <w:rsid w:val="00C44FE7"/>
    <w:rsid w:val="00C4639D"/>
    <w:rsid w:val="00C50765"/>
    <w:rsid w:val="00C5415B"/>
    <w:rsid w:val="00C54288"/>
    <w:rsid w:val="00C55806"/>
    <w:rsid w:val="00C56719"/>
    <w:rsid w:val="00C6060F"/>
    <w:rsid w:val="00C61A79"/>
    <w:rsid w:val="00C61E8B"/>
    <w:rsid w:val="00C66B6B"/>
    <w:rsid w:val="00C67768"/>
    <w:rsid w:val="00C72424"/>
    <w:rsid w:val="00C726D0"/>
    <w:rsid w:val="00C737C7"/>
    <w:rsid w:val="00C73885"/>
    <w:rsid w:val="00C7487F"/>
    <w:rsid w:val="00C77A11"/>
    <w:rsid w:val="00C80CE4"/>
    <w:rsid w:val="00C84690"/>
    <w:rsid w:val="00C848C6"/>
    <w:rsid w:val="00C9378B"/>
    <w:rsid w:val="00C963B5"/>
    <w:rsid w:val="00C96554"/>
    <w:rsid w:val="00CA1AE7"/>
    <w:rsid w:val="00CA35AC"/>
    <w:rsid w:val="00CA3BC4"/>
    <w:rsid w:val="00CA41E5"/>
    <w:rsid w:val="00CA4304"/>
    <w:rsid w:val="00CB365D"/>
    <w:rsid w:val="00CB3D97"/>
    <w:rsid w:val="00CB4C1E"/>
    <w:rsid w:val="00CB64B4"/>
    <w:rsid w:val="00CC1034"/>
    <w:rsid w:val="00CC1D5D"/>
    <w:rsid w:val="00CC2364"/>
    <w:rsid w:val="00CC2AFE"/>
    <w:rsid w:val="00CC339C"/>
    <w:rsid w:val="00CC430D"/>
    <w:rsid w:val="00CC7009"/>
    <w:rsid w:val="00CC78BC"/>
    <w:rsid w:val="00CD48F3"/>
    <w:rsid w:val="00CE0489"/>
    <w:rsid w:val="00CF1C51"/>
    <w:rsid w:val="00CF4A69"/>
    <w:rsid w:val="00CF7CF3"/>
    <w:rsid w:val="00D00AAE"/>
    <w:rsid w:val="00D05DCF"/>
    <w:rsid w:val="00D165D6"/>
    <w:rsid w:val="00D16AD3"/>
    <w:rsid w:val="00D20DB2"/>
    <w:rsid w:val="00D2450B"/>
    <w:rsid w:val="00D25B69"/>
    <w:rsid w:val="00D332D7"/>
    <w:rsid w:val="00D33C5A"/>
    <w:rsid w:val="00D33E7D"/>
    <w:rsid w:val="00D3647F"/>
    <w:rsid w:val="00D37C97"/>
    <w:rsid w:val="00D40942"/>
    <w:rsid w:val="00D42543"/>
    <w:rsid w:val="00D4291D"/>
    <w:rsid w:val="00D43FBD"/>
    <w:rsid w:val="00D44335"/>
    <w:rsid w:val="00D444E8"/>
    <w:rsid w:val="00D45152"/>
    <w:rsid w:val="00D45834"/>
    <w:rsid w:val="00D466E6"/>
    <w:rsid w:val="00D5124F"/>
    <w:rsid w:val="00D53D88"/>
    <w:rsid w:val="00D558C6"/>
    <w:rsid w:val="00D5591C"/>
    <w:rsid w:val="00D55B7E"/>
    <w:rsid w:val="00D60834"/>
    <w:rsid w:val="00D62C59"/>
    <w:rsid w:val="00D64DB0"/>
    <w:rsid w:val="00D65400"/>
    <w:rsid w:val="00D66E90"/>
    <w:rsid w:val="00D67DD8"/>
    <w:rsid w:val="00D72732"/>
    <w:rsid w:val="00D75E3C"/>
    <w:rsid w:val="00D77269"/>
    <w:rsid w:val="00D9386B"/>
    <w:rsid w:val="00D93953"/>
    <w:rsid w:val="00D968F6"/>
    <w:rsid w:val="00D97C08"/>
    <w:rsid w:val="00DA20AF"/>
    <w:rsid w:val="00DA4DDD"/>
    <w:rsid w:val="00DA6580"/>
    <w:rsid w:val="00DB0A89"/>
    <w:rsid w:val="00DB0F33"/>
    <w:rsid w:val="00DB3061"/>
    <w:rsid w:val="00DB3ADE"/>
    <w:rsid w:val="00DB5164"/>
    <w:rsid w:val="00DB586D"/>
    <w:rsid w:val="00DB60D2"/>
    <w:rsid w:val="00DC04DC"/>
    <w:rsid w:val="00DC0D3A"/>
    <w:rsid w:val="00DC0DB0"/>
    <w:rsid w:val="00DC32E1"/>
    <w:rsid w:val="00DC3419"/>
    <w:rsid w:val="00DC3D5F"/>
    <w:rsid w:val="00DD56C4"/>
    <w:rsid w:val="00DE57BE"/>
    <w:rsid w:val="00DE653F"/>
    <w:rsid w:val="00DE7441"/>
    <w:rsid w:val="00DF0B7E"/>
    <w:rsid w:val="00DF1FAB"/>
    <w:rsid w:val="00DF321E"/>
    <w:rsid w:val="00DF3898"/>
    <w:rsid w:val="00DF4561"/>
    <w:rsid w:val="00DF5545"/>
    <w:rsid w:val="00E00307"/>
    <w:rsid w:val="00E03B02"/>
    <w:rsid w:val="00E12786"/>
    <w:rsid w:val="00E15460"/>
    <w:rsid w:val="00E15772"/>
    <w:rsid w:val="00E20C55"/>
    <w:rsid w:val="00E23ED7"/>
    <w:rsid w:val="00E2651F"/>
    <w:rsid w:val="00E27729"/>
    <w:rsid w:val="00E31AAC"/>
    <w:rsid w:val="00E3332A"/>
    <w:rsid w:val="00E36FB0"/>
    <w:rsid w:val="00E407CA"/>
    <w:rsid w:val="00E418E5"/>
    <w:rsid w:val="00E42D54"/>
    <w:rsid w:val="00E42EF0"/>
    <w:rsid w:val="00E466B3"/>
    <w:rsid w:val="00E537FE"/>
    <w:rsid w:val="00E6199C"/>
    <w:rsid w:val="00E70033"/>
    <w:rsid w:val="00E71984"/>
    <w:rsid w:val="00E71F60"/>
    <w:rsid w:val="00E744CC"/>
    <w:rsid w:val="00E76A71"/>
    <w:rsid w:val="00E77788"/>
    <w:rsid w:val="00E778AE"/>
    <w:rsid w:val="00E82806"/>
    <w:rsid w:val="00E842BD"/>
    <w:rsid w:val="00E92ADD"/>
    <w:rsid w:val="00E9405C"/>
    <w:rsid w:val="00E97D95"/>
    <w:rsid w:val="00EA00B5"/>
    <w:rsid w:val="00EA2F87"/>
    <w:rsid w:val="00EA4A76"/>
    <w:rsid w:val="00EB013E"/>
    <w:rsid w:val="00EB1509"/>
    <w:rsid w:val="00EB4C18"/>
    <w:rsid w:val="00EB567E"/>
    <w:rsid w:val="00EB6E74"/>
    <w:rsid w:val="00EC1C56"/>
    <w:rsid w:val="00EC2085"/>
    <w:rsid w:val="00EC30CE"/>
    <w:rsid w:val="00EC33B1"/>
    <w:rsid w:val="00EC34AE"/>
    <w:rsid w:val="00EE0106"/>
    <w:rsid w:val="00EE0FD4"/>
    <w:rsid w:val="00EE2E0F"/>
    <w:rsid w:val="00EE40AB"/>
    <w:rsid w:val="00EE5835"/>
    <w:rsid w:val="00EE627A"/>
    <w:rsid w:val="00EF0812"/>
    <w:rsid w:val="00EF21A0"/>
    <w:rsid w:val="00EF2E4F"/>
    <w:rsid w:val="00EF4479"/>
    <w:rsid w:val="00EF5193"/>
    <w:rsid w:val="00F01AFC"/>
    <w:rsid w:val="00F02248"/>
    <w:rsid w:val="00F026EE"/>
    <w:rsid w:val="00F0400E"/>
    <w:rsid w:val="00F04F10"/>
    <w:rsid w:val="00F06285"/>
    <w:rsid w:val="00F062A3"/>
    <w:rsid w:val="00F10A04"/>
    <w:rsid w:val="00F1640B"/>
    <w:rsid w:val="00F20058"/>
    <w:rsid w:val="00F23C61"/>
    <w:rsid w:val="00F248EB"/>
    <w:rsid w:val="00F3277D"/>
    <w:rsid w:val="00F41985"/>
    <w:rsid w:val="00F4245D"/>
    <w:rsid w:val="00F427BD"/>
    <w:rsid w:val="00F4620E"/>
    <w:rsid w:val="00F46777"/>
    <w:rsid w:val="00F547AC"/>
    <w:rsid w:val="00F54DD9"/>
    <w:rsid w:val="00F54F2D"/>
    <w:rsid w:val="00F60A29"/>
    <w:rsid w:val="00F61CB5"/>
    <w:rsid w:val="00F65087"/>
    <w:rsid w:val="00F70C81"/>
    <w:rsid w:val="00F71859"/>
    <w:rsid w:val="00F735B3"/>
    <w:rsid w:val="00F76042"/>
    <w:rsid w:val="00F81B3C"/>
    <w:rsid w:val="00F8503A"/>
    <w:rsid w:val="00F9013B"/>
    <w:rsid w:val="00F9065A"/>
    <w:rsid w:val="00F91020"/>
    <w:rsid w:val="00F932EE"/>
    <w:rsid w:val="00F9590E"/>
    <w:rsid w:val="00F95F4F"/>
    <w:rsid w:val="00F961D1"/>
    <w:rsid w:val="00F965B9"/>
    <w:rsid w:val="00F9673B"/>
    <w:rsid w:val="00FA1E18"/>
    <w:rsid w:val="00FB0CA2"/>
    <w:rsid w:val="00FB2EF9"/>
    <w:rsid w:val="00FB495C"/>
    <w:rsid w:val="00FB5BF5"/>
    <w:rsid w:val="00FC6DAE"/>
    <w:rsid w:val="00FD15FA"/>
    <w:rsid w:val="00FD33E3"/>
    <w:rsid w:val="00FD6720"/>
    <w:rsid w:val="00FE5AF1"/>
    <w:rsid w:val="00FF0041"/>
    <w:rsid w:val="00FF0187"/>
    <w:rsid w:val="00FF1748"/>
    <w:rsid w:val="00FF3D69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Lily9</dc:creator>
  <cp:lastModifiedBy>PCH24</cp:lastModifiedBy>
  <cp:revision>6</cp:revision>
  <dcterms:created xsi:type="dcterms:W3CDTF">2012-06-05T20:28:00Z</dcterms:created>
  <dcterms:modified xsi:type="dcterms:W3CDTF">2012-06-06T08:09:00Z</dcterms:modified>
</cp:coreProperties>
</file>